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B4" w:rsidRDefault="00F958B4">
      <w:pPr>
        <w:rPr>
          <w:sz w:val="24"/>
          <w:szCs w:val="24"/>
          <w:lang w:val="lv-LV"/>
        </w:rPr>
      </w:pPr>
      <w:bookmarkStart w:id="0" w:name="_GoBack"/>
      <w:r>
        <w:rPr>
          <w:sz w:val="24"/>
          <w:szCs w:val="24"/>
          <w:lang w:val="lv-LV"/>
        </w:rPr>
        <w:t>Papildinājums objekta būvniecības ieceres aprakstam</w:t>
      </w:r>
    </w:p>
    <w:bookmarkEnd w:id="0"/>
    <w:p w:rsidR="005C1E9A" w:rsidRPr="00F958B4" w:rsidRDefault="008F3B71">
      <w:pPr>
        <w:rPr>
          <w:strike/>
          <w:sz w:val="24"/>
          <w:szCs w:val="24"/>
          <w:lang w:val="lv-LV"/>
        </w:rPr>
      </w:pPr>
      <w:r w:rsidRPr="00F958B4">
        <w:rPr>
          <w:strike/>
          <w:sz w:val="24"/>
          <w:szCs w:val="24"/>
          <w:lang w:val="lv-LV"/>
        </w:rPr>
        <w:t>Koriģētie AVK sadaļas punkti</w:t>
      </w:r>
    </w:p>
    <w:p w:rsidR="008F3B71" w:rsidRPr="00C707A0" w:rsidRDefault="008F3B71">
      <w:pPr>
        <w:rPr>
          <w:sz w:val="24"/>
          <w:szCs w:val="24"/>
          <w:lang w:val="lv-LV"/>
        </w:rPr>
      </w:pPr>
    </w:p>
    <w:p w:rsidR="003D0D08" w:rsidRPr="003D0D08" w:rsidRDefault="003D0D08" w:rsidP="003D0D0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Telpās 117;116 un 130 paredzēt tekstila difuzorus. Difuzora izvēlē </w:t>
      </w:r>
      <w:r>
        <w:rPr>
          <w:rStyle w:val="c7"/>
          <w:sz w:val="24"/>
          <w:szCs w:val="24"/>
          <w:lang w:val="lv-LV"/>
        </w:rPr>
        <w:t>nepieciešams aprēķins, kur tiek izvērtēti šādi parametri - gaisa daudzumi, diametri, caurumu perforējumi, savērsumi u.c.</w:t>
      </w:r>
    </w:p>
    <w:p w:rsidR="008F3B71" w:rsidRPr="00C707A0" w:rsidRDefault="00EC4980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131 un 135 telpās</w:t>
      </w:r>
      <w:r w:rsidR="00457AE8" w:rsidRPr="00C707A0">
        <w:rPr>
          <w:sz w:val="24"/>
          <w:szCs w:val="24"/>
          <w:lang w:val="lv-LV"/>
        </w:rPr>
        <w:t xml:space="preserve"> tiek izņemti sildpaneļi. Tā vietā tiek paredzēti karstā gaisa pūtēji.</w:t>
      </w:r>
    </w:p>
    <w:p w:rsidR="00457AE8" w:rsidRPr="00C707A0" w:rsidRDefault="00EC4980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131 un 135 telpās</w:t>
      </w:r>
      <w:r w:rsidRPr="00C707A0">
        <w:rPr>
          <w:sz w:val="24"/>
          <w:szCs w:val="24"/>
          <w:lang w:val="lv-LV"/>
        </w:rPr>
        <w:t xml:space="preserve"> </w:t>
      </w:r>
      <w:r w:rsidR="00457AE8" w:rsidRPr="00C707A0">
        <w:rPr>
          <w:sz w:val="24"/>
          <w:szCs w:val="24"/>
          <w:lang w:val="lv-LV"/>
        </w:rPr>
        <w:t>tiek izņemti tekstila difuzori. Tā vietā tiek paredzēti skārda gaisa vadi ar atbilstošiem difuzoriem.</w:t>
      </w:r>
    </w:p>
    <w:p w:rsidR="00457AE8" w:rsidRDefault="00457AE8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 w:rsidRPr="00C707A0">
        <w:rPr>
          <w:sz w:val="24"/>
          <w:szCs w:val="24"/>
          <w:lang w:val="lv-LV"/>
        </w:rPr>
        <w:t>Tiek paredzēta nosūce saimniecības telpām – 113;121;205.</w:t>
      </w:r>
    </w:p>
    <w:p w:rsidR="00C707A0" w:rsidRDefault="00EC4980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Telpās 131;133;134;135 </w:t>
      </w:r>
      <w:r w:rsidR="00DC70AF">
        <w:rPr>
          <w:sz w:val="24"/>
          <w:szCs w:val="24"/>
          <w:lang w:val="lv-LV"/>
        </w:rPr>
        <w:t>tiek paredzēta</w:t>
      </w:r>
      <w:r>
        <w:rPr>
          <w:sz w:val="24"/>
          <w:szCs w:val="24"/>
          <w:lang w:val="lv-LV"/>
        </w:rPr>
        <w:t xml:space="preserve"> 0.5 kārtīg</w:t>
      </w:r>
      <w:r w:rsidR="00DC70AF">
        <w:rPr>
          <w:sz w:val="24"/>
          <w:szCs w:val="24"/>
          <w:lang w:val="lv-LV"/>
        </w:rPr>
        <w:t>a</w:t>
      </w:r>
      <w:r>
        <w:rPr>
          <w:sz w:val="24"/>
          <w:szCs w:val="24"/>
          <w:lang w:val="lv-LV"/>
        </w:rPr>
        <w:t xml:space="preserve"> gaisa apmaiņ</w:t>
      </w:r>
      <w:r w:rsidR="00DC70AF">
        <w:rPr>
          <w:sz w:val="24"/>
          <w:szCs w:val="24"/>
          <w:lang w:val="lv-LV"/>
        </w:rPr>
        <w:t>a</w:t>
      </w:r>
      <w:r>
        <w:rPr>
          <w:sz w:val="24"/>
          <w:szCs w:val="24"/>
          <w:lang w:val="lv-LV"/>
        </w:rPr>
        <w:t>.</w:t>
      </w:r>
    </w:p>
    <w:p w:rsidR="00EC4980" w:rsidRPr="00C707A0" w:rsidRDefault="00EC4980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Projektetājam, pēc aprēķina, jāizvēlas </w:t>
      </w:r>
      <w:r w:rsidR="00425799">
        <w:rPr>
          <w:sz w:val="24"/>
          <w:szCs w:val="24"/>
          <w:lang w:val="lv-LV"/>
        </w:rPr>
        <w:t>130 un 132 telpas gaisa apmaiņa. Musu prasības ir, lai darba zonā būtu pietiekami svaigs gaiss un ventilācija nodrošinātu noteikto klimatu.</w:t>
      </w:r>
    </w:p>
    <w:p w:rsidR="00457AE8" w:rsidRPr="00C707A0" w:rsidRDefault="00C707A0" w:rsidP="00457AE8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 w:rsidRPr="00C707A0">
        <w:rPr>
          <w:sz w:val="24"/>
          <w:szCs w:val="24"/>
          <w:lang w:val="lv-LV"/>
        </w:rPr>
        <w:t>Pieņemtā āra gaisa aprēķina temperatūra</w:t>
      </w:r>
      <w:r w:rsidR="00F843E3">
        <w:rPr>
          <w:sz w:val="24"/>
          <w:szCs w:val="24"/>
          <w:lang w:val="lv-LV"/>
        </w:rPr>
        <w:t xml:space="preserve"> apkurei</w:t>
      </w:r>
      <w:r w:rsidRPr="00C707A0">
        <w:rPr>
          <w:sz w:val="24"/>
          <w:szCs w:val="24"/>
          <w:lang w:val="lv-LV"/>
        </w:rPr>
        <w:t xml:space="preserve"> – </w:t>
      </w:r>
    </w:p>
    <w:p w:rsidR="00F843E3" w:rsidRDefault="00C707A0" w:rsidP="00F843E3">
      <w:pPr>
        <w:pStyle w:val="ListParagraph"/>
        <w:numPr>
          <w:ilvl w:val="0"/>
          <w:numId w:val="2"/>
        </w:numPr>
        <w:rPr>
          <w:rStyle w:val="c7"/>
          <w:sz w:val="24"/>
          <w:szCs w:val="24"/>
          <w:lang w:val="lv-LV"/>
        </w:rPr>
      </w:pPr>
      <w:r w:rsidRPr="00F843E3">
        <w:rPr>
          <w:sz w:val="24"/>
          <w:szCs w:val="24"/>
          <w:lang w:val="lv-LV"/>
        </w:rPr>
        <w:t>Ražošana</w:t>
      </w:r>
      <w:r w:rsidR="00F843E3">
        <w:rPr>
          <w:sz w:val="24"/>
          <w:szCs w:val="24"/>
          <w:lang w:val="lv-LV"/>
        </w:rPr>
        <w:t>:</w:t>
      </w:r>
      <w:r w:rsidRPr="00F843E3">
        <w:rPr>
          <w:sz w:val="24"/>
          <w:szCs w:val="24"/>
          <w:lang w:val="lv-LV"/>
        </w:rPr>
        <w:t xml:space="preserve"> </w:t>
      </w:r>
      <w:r w:rsidRPr="00F843E3">
        <w:rPr>
          <w:rStyle w:val="c7"/>
          <w:sz w:val="24"/>
          <w:szCs w:val="24"/>
          <w:lang w:val="lv-LV"/>
        </w:rPr>
        <w:t>-22,0°C (relatīvais mitrums 85</w:t>
      </w:r>
      <w:r w:rsidR="00F843E3">
        <w:rPr>
          <w:rStyle w:val="c7"/>
          <w:sz w:val="24"/>
          <w:szCs w:val="24"/>
          <w:lang w:val="lv-LV"/>
        </w:rPr>
        <w:t>%)</w:t>
      </w:r>
    </w:p>
    <w:p w:rsidR="00F843E3" w:rsidRDefault="00C707A0" w:rsidP="00F843E3">
      <w:pPr>
        <w:pStyle w:val="ListParagraph"/>
        <w:numPr>
          <w:ilvl w:val="0"/>
          <w:numId w:val="2"/>
        </w:numPr>
        <w:rPr>
          <w:rStyle w:val="c7"/>
          <w:sz w:val="24"/>
          <w:szCs w:val="24"/>
          <w:lang w:val="lv-LV"/>
        </w:rPr>
      </w:pPr>
      <w:r w:rsidRPr="00F843E3">
        <w:rPr>
          <w:sz w:val="24"/>
          <w:szCs w:val="24"/>
          <w:lang w:val="lv-LV"/>
        </w:rPr>
        <w:t>Birojs un pārejās telpas</w:t>
      </w:r>
      <w:r w:rsidR="00F843E3">
        <w:rPr>
          <w:sz w:val="24"/>
          <w:szCs w:val="24"/>
          <w:lang w:val="lv-LV"/>
        </w:rPr>
        <w:t>:</w:t>
      </w:r>
      <w:r w:rsidRPr="00F843E3">
        <w:rPr>
          <w:sz w:val="24"/>
          <w:szCs w:val="24"/>
          <w:lang w:val="lv-LV"/>
        </w:rPr>
        <w:t xml:space="preserve"> </w:t>
      </w:r>
      <w:r w:rsidRPr="00F843E3">
        <w:rPr>
          <w:rStyle w:val="c7"/>
          <w:sz w:val="24"/>
          <w:szCs w:val="24"/>
          <w:lang w:val="lv-LV"/>
        </w:rPr>
        <w:t>-18,3°C (relatīvais mitrums 85</w:t>
      </w:r>
      <w:r w:rsidR="00F843E3">
        <w:rPr>
          <w:rStyle w:val="c7"/>
          <w:sz w:val="24"/>
          <w:szCs w:val="24"/>
          <w:lang w:val="lv-LV"/>
        </w:rPr>
        <w:t>%)</w:t>
      </w:r>
    </w:p>
    <w:p w:rsidR="00F843E3" w:rsidRPr="00C707A0" w:rsidRDefault="00F843E3" w:rsidP="00F843E3">
      <w:pPr>
        <w:pStyle w:val="ListParagraph"/>
        <w:numPr>
          <w:ilvl w:val="0"/>
          <w:numId w:val="1"/>
        </w:numPr>
        <w:rPr>
          <w:sz w:val="24"/>
          <w:szCs w:val="24"/>
          <w:lang w:val="lv-LV"/>
        </w:rPr>
      </w:pPr>
      <w:r w:rsidRPr="00C707A0">
        <w:rPr>
          <w:sz w:val="24"/>
          <w:szCs w:val="24"/>
          <w:lang w:val="lv-LV"/>
        </w:rPr>
        <w:t>Pieņemtā āra gaisa aprēķina temperatūra</w:t>
      </w:r>
      <w:r>
        <w:rPr>
          <w:sz w:val="24"/>
          <w:szCs w:val="24"/>
          <w:lang w:val="lv-LV"/>
        </w:rPr>
        <w:t xml:space="preserve"> dzesēšanai</w:t>
      </w:r>
      <w:r w:rsidRPr="00C707A0">
        <w:rPr>
          <w:sz w:val="24"/>
          <w:szCs w:val="24"/>
          <w:lang w:val="lv-LV"/>
        </w:rPr>
        <w:t xml:space="preserve"> – </w:t>
      </w:r>
    </w:p>
    <w:p w:rsidR="00F843E3" w:rsidRPr="00F843E3" w:rsidRDefault="00F843E3" w:rsidP="00F843E3">
      <w:pPr>
        <w:pStyle w:val="ListParagraph"/>
        <w:numPr>
          <w:ilvl w:val="0"/>
          <w:numId w:val="2"/>
        </w:numPr>
        <w:rPr>
          <w:rStyle w:val="c7"/>
          <w:sz w:val="24"/>
          <w:szCs w:val="24"/>
          <w:lang w:val="lv-LV"/>
        </w:rPr>
      </w:pPr>
      <w:r w:rsidRPr="00F843E3">
        <w:rPr>
          <w:rStyle w:val="c7"/>
          <w:sz w:val="24"/>
          <w:szCs w:val="24"/>
          <w:lang w:val="lv-LV"/>
        </w:rPr>
        <w:t>Ražošanai: +30°C(relatīvais mitrums 60%)</w:t>
      </w:r>
    </w:p>
    <w:p w:rsidR="00F843E3" w:rsidRPr="00F843E3" w:rsidRDefault="00F843E3" w:rsidP="00F843E3">
      <w:pPr>
        <w:pStyle w:val="ListParagraph"/>
        <w:numPr>
          <w:ilvl w:val="0"/>
          <w:numId w:val="2"/>
        </w:numPr>
        <w:rPr>
          <w:rStyle w:val="c7"/>
          <w:sz w:val="24"/>
          <w:szCs w:val="24"/>
          <w:lang w:val="lv-LV"/>
        </w:rPr>
      </w:pPr>
      <w:r w:rsidRPr="00F843E3">
        <w:rPr>
          <w:rStyle w:val="c7"/>
          <w:sz w:val="24"/>
          <w:szCs w:val="24"/>
          <w:lang w:val="lv-LV"/>
        </w:rPr>
        <w:t>Birojam un pārējam izņemot ražošanu: +27°C (relatīvais mitrums 60%)</w:t>
      </w:r>
    </w:p>
    <w:p w:rsidR="00C707A0" w:rsidRPr="00F843E3" w:rsidRDefault="00C707A0" w:rsidP="00F843E3">
      <w:pPr>
        <w:pStyle w:val="ListParagraph"/>
        <w:numPr>
          <w:ilvl w:val="0"/>
          <w:numId w:val="1"/>
        </w:numPr>
        <w:rPr>
          <w:rStyle w:val="c7"/>
          <w:sz w:val="24"/>
          <w:szCs w:val="24"/>
          <w:lang w:val="lv-LV"/>
        </w:rPr>
      </w:pPr>
      <w:r w:rsidRPr="00F843E3">
        <w:rPr>
          <w:rStyle w:val="c7"/>
          <w:sz w:val="24"/>
          <w:szCs w:val="24"/>
          <w:lang w:val="lv-LV"/>
        </w:rPr>
        <w:t>Temperatūras regulācijas iespēja nepieciešama katrai telpai. Nepieciešams izvēlēties optimālāko risinājumu. Vadība attālināti no centrālā vadības kontroliera nav nepieciešama. Manuāla regulācija, analoģiski kā radiatora termogalvai ir pietiekams risinājums.</w:t>
      </w:r>
    </w:p>
    <w:p w:rsidR="00FE5F44" w:rsidRPr="00C707A0" w:rsidRDefault="00FE5F44" w:rsidP="00C707A0">
      <w:pPr>
        <w:pStyle w:val="ListParagraph"/>
        <w:numPr>
          <w:ilvl w:val="0"/>
          <w:numId w:val="1"/>
        </w:numPr>
        <w:rPr>
          <w:rStyle w:val="c7"/>
          <w:sz w:val="24"/>
          <w:szCs w:val="24"/>
          <w:lang w:val="lv-LV"/>
        </w:rPr>
      </w:pPr>
      <w:r>
        <w:rPr>
          <w:rStyle w:val="c7"/>
          <w:sz w:val="24"/>
          <w:szCs w:val="24"/>
          <w:lang w:val="lv-LV"/>
        </w:rPr>
        <w:t>117 telpā tekstila difuzors ir pārāk tuvu gaisa nosūcei. Difuzoru pārvietot tādā attālumā, lai netiktu ietekmēta pieplūdes gaisa darbība.</w:t>
      </w:r>
    </w:p>
    <w:p w:rsidR="00C707A0" w:rsidRPr="0041292A" w:rsidRDefault="0041292A" w:rsidP="00C707A0">
      <w:pPr>
        <w:pStyle w:val="ListParagraph"/>
        <w:numPr>
          <w:ilvl w:val="0"/>
          <w:numId w:val="1"/>
        </w:numPr>
        <w:rPr>
          <w:rStyle w:val="c7"/>
          <w:lang w:val="lv-LV"/>
        </w:rPr>
      </w:pPr>
      <w:r w:rsidRPr="0041292A">
        <w:rPr>
          <w:rStyle w:val="c7"/>
          <w:sz w:val="24"/>
          <w:szCs w:val="24"/>
          <w:lang w:val="lv-LV"/>
        </w:rPr>
        <w:t>Izmantot gaisa apstrādes iekārtas (CAIRplus FläktGroup) ar labāku siltuma atgūšanas efektivitāti, labāku SFP, servisa apkalpošanas sekcijām, ar atvērto automātikas kodu u.c. kur</w:t>
      </w:r>
      <w:r w:rsidR="00DC70AF">
        <w:rPr>
          <w:rStyle w:val="c7"/>
          <w:sz w:val="24"/>
          <w:szCs w:val="24"/>
          <w:lang w:val="lv-LV"/>
        </w:rPr>
        <w:t>u tehniskās izdrukas</w:t>
      </w:r>
      <w:r w:rsidRPr="0041292A">
        <w:rPr>
          <w:rStyle w:val="c7"/>
          <w:sz w:val="24"/>
          <w:szCs w:val="24"/>
          <w:lang w:val="lv-LV"/>
        </w:rPr>
        <w:t xml:space="preserve"> nosūtītas</w:t>
      </w:r>
      <w:r>
        <w:rPr>
          <w:rStyle w:val="c7"/>
          <w:sz w:val="24"/>
          <w:szCs w:val="24"/>
          <w:lang w:val="lv-LV"/>
        </w:rPr>
        <w:t xml:space="preserve"> uz</w:t>
      </w:r>
      <w:r w:rsidRPr="0041292A">
        <w:rPr>
          <w:rStyle w:val="c7"/>
          <w:sz w:val="24"/>
          <w:szCs w:val="24"/>
          <w:lang w:val="lv-LV"/>
        </w:rPr>
        <w:t xml:space="preserve"> </w:t>
      </w:r>
      <w:r>
        <w:rPr>
          <w:rStyle w:val="c7"/>
          <w:sz w:val="24"/>
          <w:szCs w:val="24"/>
          <w:lang w:val="lv-LV"/>
        </w:rPr>
        <w:t>AVK projektētāja</w:t>
      </w:r>
      <w:r w:rsidRPr="0041292A">
        <w:rPr>
          <w:rStyle w:val="c7"/>
          <w:sz w:val="24"/>
          <w:szCs w:val="24"/>
          <w:lang w:val="lv-LV"/>
        </w:rPr>
        <w:t xml:space="preserve"> e-past</w:t>
      </w:r>
      <w:r>
        <w:rPr>
          <w:rStyle w:val="c7"/>
          <w:sz w:val="24"/>
          <w:szCs w:val="24"/>
          <w:lang w:val="lv-LV"/>
        </w:rPr>
        <w:t>a</w:t>
      </w:r>
      <w:r w:rsidRPr="0041292A">
        <w:rPr>
          <w:rStyle w:val="c7"/>
          <w:sz w:val="24"/>
          <w:szCs w:val="24"/>
          <w:lang w:val="lv-LV"/>
        </w:rPr>
        <w:t>.</w:t>
      </w:r>
    </w:p>
    <w:p w:rsidR="0041292A" w:rsidRDefault="00EA14D4" w:rsidP="00C707A0">
      <w:pPr>
        <w:pStyle w:val="ListParagraph"/>
        <w:numPr>
          <w:ilvl w:val="0"/>
          <w:numId w:val="1"/>
        </w:numPr>
        <w:rPr>
          <w:rStyle w:val="c7"/>
          <w:sz w:val="24"/>
          <w:szCs w:val="24"/>
          <w:lang w:val="lv-LV"/>
        </w:rPr>
      </w:pPr>
      <w:r>
        <w:rPr>
          <w:rStyle w:val="c7"/>
          <w:sz w:val="24"/>
          <w:szCs w:val="24"/>
          <w:lang w:val="lv-LV"/>
        </w:rPr>
        <w:t xml:space="preserve">Izmantot šķidruma dzesētāju </w:t>
      </w:r>
      <w:r w:rsidR="0041292A" w:rsidRPr="0041292A">
        <w:rPr>
          <w:rStyle w:val="c7"/>
          <w:sz w:val="24"/>
          <w:szCs w:val="24"/>
          <w:lang w:val="lv-LV"/>
        </w:rPr>
        <w:t>GLAC FläktGroup</w:t>
      </w:r>
      <w:r>
        <w:rPr>
          <w:rStyle w:val="c7"/>
          <w:sz w:val="24"/>
          <w:szCs w:val="24"/>
          <w:lang w:val="lv-LV"/>
        </w:rPr>
        <w:t xml:space="preserve">, </w:t>
      </w:r>
      <w:r w:rsidRPr="0041292A">
        <w:rPr>
          <w:rStyle w:val="c7"/>
          <w:sz w:val="24"/>
          <w:szCs w:val="24"/>
          <w:lang w:val="lv-LV"/>
        </w:rPr>
        <w:t>kur</w:t>
      </w:r>
      <w:r>
        <w:rPr>
          <w:rStyle w:val="c7"/>
          <w:sz w:val="24"/>
          <w:szCs w:val="24"/>
          <w:lang w:val="lv-LV"/>
        </w:rPr>
        <w:t>a</w:t>
      </w:r>
      <w:r w:rsidRPr="0041292A">
        <w:rPr>
          <w:rStyle w:val="c7"/>
          <w:sz w:val="24"/>
          <w:szCs w:val="24"/>
          <w:lang w:val="lv-LV"/>
        </w:rPr>
        <w:t xml:space="preserve"> </w:t>
      </w:r>
      <w:r w:rsidR="00DC70AF">
        <w:rPr>
          <w:rStyle w:val="c7"/>
          <w:sz w:val="24"/>
          <w:szCs w:val="24"/>
          <w:lang w:val="lv-LV"/>
        </w:rPr>
        <w:t>tehniskās izdrukas nosūtītas</w:t>
      </w:r>
      <w:r>
        <w:rPr>
          <w:rStyle w:val="c7"/>
          <w:sz w:val="24"/>
          <w:szCs w:val="24"/>
          <w:lang w:val="lv-LV"/>
        </w:rPr>
        <w:t xml:space="preserve"> uz</w:t>
      </w:r>
      <w:r w:rsidRPr="0041292A">
        <w:rPr>
          <w:rStyle w:val="c7"/>
          <w:sz w:val="24"/>
          <w:szCs w:val="24"/>
          <w:lang w:val="lv-LV"/>
        </w:rPr>
        <w:t xml:space="preserve"> </w:t>
      </w:r>
      <w:r>
        <w:rPr>
          <w:rStyle w:val="c7"/>
          <w:sz w:val="24"/>
          <w:szCs w:val="24"/>
          <w:lang w:val="lv-LV"/>
        </w:rPr>
        <w:t>AVK projektētāja</w:t>
      </w:r>
      <w:r w:rsidRPr="0041292A">
        <w:rPr>
          <w:rStyle w:val="c7"/>
          <w:sz w:val="24"/>
          <w:szCs w:val="24"/>
          <w:lang w:val="lv-LV"/>
        </w:rPr>
        <w:t xml:space="preserve"> e-past</w:t>
      </w:r>
      <w:r w:rsidR="00DC70AF">
        <w:rPr>
          <w:rStyle w:val="c7"/>
          <w:sz w:val="24"/>
          <w:szCs w:val="24"/>
          <w:lang w:val="lv-LV"/>
        </w:rPr>
        <w:t>u</w:t>
      </w:r>
      <w:r w:rsidRPr="0041292A">
        <w:rPr>
          <w:rStyle w:val="c7"/>
          <w:sz w:val="24"/>
          <w:szCs w:val="24"/>
          <w:lang w:val="lv-LV"/>
        </w:rPr>
        <w:t>.</w:t>
      </w:r>
    </w:p>
    <w:p w:rsidR="00DC70AF" w:rsidRPr="00DC70AF" w:rsidRDefault="00DC70AF" w:rsidP="00DC70AF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rPr>
          <w:rStyle w:val="c7"/>
          <w:sz w:val="24"/>
          <w:szCs w:val="24"/>
          <w:lang w:val="lv-LV"/>
        </w:rPr>
      </w:pPr>
      <w:r w:rsidRPr="00DC70AF">
        <w:rPr>
          <w:rStyle w:val="c7"/>
          <w:sz w:val="24"/>
          <w:szCs w:val="24"/>
          <w:lang w:val="lv-LV"/>
        </w:rPr>
        <w:t>Paredzēt 2 pieslēgumus gaisa izvadei caur jumtu ražošanas telpā 117 un 2 pieslēgumus – plastmasas ražošanā 116. Šiem pieslēgumiem paredzēt ventilatorus DHS 400E4 sileo vai alternatīvus.</w:t>
      </w:r>
      <w:r>
        <w:rPr>
          <w:rStyle w:val="c7"/>
          <w:sz w:val="24"/>
          <w:szCs w:val="24"/>
          <w:lang w:val="lv-LV"/>
        </w:rPr>
        <w:t xml:space="preserve"> (</w:t>
      </w:r>
      <w:r w:rsidR="0000783B">
        <w:rPr>
          <w:rStyle w:val="c7"/>
          <w:sz w:val="24"/>
          <w:szCs w:val="24"/>
          <w:lang w:val="lv-LV"/>
        </w:rPr>
        <w:t>tehniskā informācija</w:t>
      </w:r>
      <w:r>
        <w:rPr>
          <w:rStyle w:val="c7"/>
          <w:sz w:val="24"/>
          <w:szCs w:val="24"/>
          <w:lang w:val="lv-LV"/>
        </w:rPr>
        <w:t xml:space="preserve"> pielikumā)</w:t>
      </w:r>
    </w:p>
    <w:p w:rsidR="00DC70AF" w:rsidRPr="0041292A" w:rsidRDefault="00DC70AF" w:rsidP="00FE5F44">
      <w:pPr>
        <w:pStyle w:val="ListParagraph"/>
        <w:rPr>
          <w:rStyle w:val="c7"/>
          <w:sz w:val="24"/>
          <w:szCs w:val="24"/>
          <w:lang w:val="lv-LV"/>
        </w:rPr>
      </w:pPr>
    </w:p>
    <w:sectPr w:rsidR="00DC70AF" w:rsidRPr="0041292A" w:rsidSect="005C1E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C55D6"/>
    <w:multiLevelType w:val="hybridMultilevel"/>
    <w:tmpl w:val="8A1CC8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C87078"/>
    <w:multiLevelType w:val="hybridMultilevel"/>
    <w:tmpl w:val="FF562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71"/>
    <w:rsid w:val="0000783B"/>
    <w:rsid w:val="002D512E"/>
    <w:rsid w:val="002F4871"/>
    <w:rsid w:val="0037358B"/>
    <w:rsid w:val="003D0D08"/>
    <w:rsid w:val="0041292A"/>
    <w:rsid w:val="00425799"/>
    <w:rsid w:val="00457AE8"/>
    <w:rsid w:val="005C1E9A"/>
    <w:rsid w:val="007D718A"/>
    <w:rsid w:val="008F3B71"/>
    <w:rsid w:val="009C7773"/>
    <w:rsid w:val="00BE4415"/>
    <w:rsid w:val="00C707A0"/>
    <w:rsid w:val="00DC70AF"/>
    <w:rsid w:val="00EA14D4"/>
    <w:rsid w:val="00EC4980"/>
    <w:rsid w:val="00F843E3"/>
    <w:rsid w:val="00F958B4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64DDE-0196-4ED7-B524-500824C2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AE8"/>
    <w:pPr>
      <w:ind w:left="720"/>
      <w:contextualSpacing/>
    </w:pPr>
  </w:style>
  <w:style w:type="character" w:customStyle="1" w:styleId="c7">
    <w:name w:val="c7"/>
    <w:basedOn w:val="DefaultParagraphFont"/>
    <w:rsid w:val="00C7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marcis.ruzaikis</dc:creator>
  <cp:lastModifiedBy>JB</cp:lastModifiedBy>
  <cp:revision>2</cp:revision>
  <dcterms:created xsi:type="dcterms:W3CDTF">2018-06-22T05:39:00Z</dcterms:created>
  <dcterms:modified xsi:type="dcterms:W3CDTF">2018-06-22T05:39:00Z</dcterms:modified>
</cp:coreProperties>
</file>